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59A2CBC">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438C5BD9" w14:textId="77777777" w:rsidR="00F62035" w:rsidRPr="00F62035" w:rsidRDefault="00F62035" w:rsidP="00F62035">
      <w:pPr>
        <w:rPr>
          <w:rFonts w:ascii="Arial Rounded MT Bold" w:hAnsi="Arial Rounded MT Bold"/>
          <w:lang w:eastAsia="en-US"/>
        </w:rPr>
      </w:pPr>
    </w:p>
    <w:p w14:paraId="4609195C" w14:textId="77777777" w:rsidR="00F62035" w:rsidRDefault="00F62035" w:rsidP="00F62035">
      <w:pPr>
        <w:rPr>
          <w:rFonts w:ascii="Arial Rounded MT Bold" w:hAnsi="Arial Rounded MT Bold"/>
          <w:lang w:eastAsia="en-US"/>
        </w:rPr>
      </w:pPr>
    </w:p>
    <w:p w14:paraId="05FE102F" w14:textId="4617E9E5" w:rsidR="00F62035" w:rsidRPr="000025EC" w:rsidRDefault="008555F8" w:rsidP="008555F8">
      <w:pPr>
        <w:spacing w:line="360" w:lineRule="auto"/>
        <w:rPr>
          <w:rFonts w:ascii="Arial" w:hAnsi="Arial" w:cs="Arial"/>
          <w:b/>
          <w:bCs/>
          <w:sz w:val="22"/>
          <w:szCs w:val="22"/>
          <w:lang w:eastAsia="en-US"/>
        </w:rPr>
      </w:pPr>
      <w:r>
        <w:rPr>
          <w:rFonts w:ascii="Arial" w:hAnsi="Arial" w:cs="Arial"/>
          <w:b/>
          <w:sz w:val="28"/>
          <w:szCs w:val="28"/>
          <w:lang w:eastAsia="en-US"/>
        </w:rPr>
        <w:t>1.5a Death of a child</w:t>
      </w:r>
      <w:r w:rsidR="001F092F">
        <w:rPr>
          <w:rFonts w:ascii="Arial" w:hAnsi="Arial" w:cs="Arial"/>
          <w:b/>
          <w:sz w:val="28"/>
          <w:szCs w:val="28"/>
          <w:lang w:eastAsia="en-US"/>
        </w:rPr>
        <w:t xml:space="preserve"> on-site</w:t>
      </w:r>
    </w:p>
    <w:p w14:paraId="7EBF88B4" w14:textId="574069DF" w:rsidR="00F62035" w:rsidRDefault="00F62035" w:rsidP="00F62035">
      <w:pPr>
        <w:keepNext/>
        <w:spacing w:line="360" w:lineRule="auto"/>
        <w:outlineLvl w:val="0"/>
        <w:rPr>
          <w:rFonts w:ascii="Arial" w:hAnsi="Arial" w:cs="Arial"/>
          <w:b/>
          <w:bCs/>
          <w:sz w:val="22"/>
          <w:szCs w:val="22"/>
          <w:lang w:eastAsia="en-US"/>
        </w:rPr>
      </w:pPr>
    </w:p>
    <w:p w14:paraId="41F8031A" w14:textId="5718B1BE" w:rsidR="00F62035" w:rsidRPr="00F05277" w:rsidRDefault="00F05277" w:rsidP="00F05277">
      <w:pPr>
        <w:keepNext/>
        <w:spacing w:line="360" w:lineRule="auto"/>
        <w:outlineLvl w:val="0"/>
        <w:rPr>
          <w:rFonts w:ascii="Arial" w:hAnsi="Arial" w:cs="Arial"/>
          <w:sz w:val="22"/>
          <w:szCs w:val="22"/>
          <w:lang w:eastAsia="en-US"/>
        </w:rPr>
      </w:pPr>
      <w:r>
        <w:rPr>
          <w:rFonts w:ascii="Arial" w:hAnsi="Arial" w:cs="Arial"/>
          <w:sz w:val="22"/>
          <w:szCs w:val="22"/>
          <w:lang w:eastAsia="en-US"/>
        </w:rPr>
        <w:t xml:space="preserve">In the unfortunate event of a death of a child on-site, this is the procedures we would </w:t>
      </w:r>
      <w:r w:rsidR="009D06F3">
        <w:rPr>
          <w:rFonts w:ascii="Arial" w:hAnsi="Arial" w:cs="Arial"/>
          <w:sz w:val="22"/>
          <w:szCs w:val="22"/>
          <w:lang w:eastAsia="en-US"/>
        </w:rPr>
        <w:t>follow: -</w:t>
      </w:r>
    </w:p>
    <w:p w14:paraId="493B8562" w14:textId="77777777" w:rsidR="00771049" w:rsidRPr="006E23F3" w:rsidRDefault="00771049" w:rsidP="00F62035">
      <w:pPr>
        <w:keepNext/>
        <w:keepLines/>
        <w:spacing w:line="360" w:lineRule="auto"/>
        <w:outlineLvl w:val="1"/>
        <w:rPr>
          <w:rFonts w:ascii="Arial" w:hAnsi="Arial" w:cs="Arial"/>
          <w:sz w:val="22"/>
          <w:szCs w:val="22"/>
          <w:lang w:eastAsia="en-US"/>
        </w:rPr>
      </w:pPr>
    </w:p>
    <w:p w14:paraId="32D8F8C9" w14:textId="66DFACEE" w:rsidR="00F62035" w:rsidRDefault="009D06F3" w:rsidP="009D06F3">
      <w:pPr>
        <w:pStyle w:val="ListParagraph"/>
        <w:numPr>
          <w:ilvl w:val="0"/>
          <w:numId w:val="16"/>
        </w:numPr>
        <w:rPr>
          <w:rFonts w:ascii="Arial" w:hAnsi="Arial" w:cs="Arial"/>
          <w:sz w:val="22"/>
          <w:szCs w:val="22"/>
          <w:lang w:eastAsia="en-US"/>
        </w:rPr>
      </w:pPr>
      <w:r>
        <w:rPr>
          <w:rFonts w:ascii="Arial" w:hAnsi="Arial" w:cs="Arial"/>
          <w:sz w:val="22"/>
          <w:szCs w:val="22"/>
          <w:lang w:eastAsia="en-US"/>
        </w:rPr>
        <w:t xml:space="preserve">If it is suspected that a child has died in the setting, emergency resuscitation </w:t>
      </w:r>
      <w:r w:rsidR="00CA3026">
        <w:rPr>
          <w:rFonts w:ascii="Arial" w:hAnsi="Arial" w:cs="Arial"/>
          <w:sz w:val="22"/>
          <w:szCs w:val="22"/>
          <w:lang w:eastAsia="en-US"/>
        </w:rPr>
        <w:t>will be given to the child by a qualified First Aider until the ambulance arrives.</w:t>
      </w:r>
    </w:p>
    <w:p w14:paraId="6BDEB0A6" w14:textId="2DDDD31F" w:rsidR="00CA3026" w:rsidRDefault="00CA3026" w:rsidP="00CA3026">
      <w:pPr>
        <w:ind w:left="360"/>
        <w:rPr>
          <w:rFonts w:ascii="Arial" w:hAnsi="Arial" w:cs="Arial"/>
          <w:sz w:val="22"/>
          <w:szCs w:val="22"/>
          <w:lang w:eastAsia="en-US"/>
        </w:rPr>
      </w:pPr>
    </w:p>
    <w:p w14:paraId="5D02ADFF" w14:textId="66006F41" w:rsidR="00CA3026" w:rsidRDefault="00CA3026" w:rsidP="00CA3026">
      <w:pPr>
        <w:pStyle w:val="ListParagraph"/>
        <w:numPr>
          <w:ilvl w:val="0"/>
          <w:numId w:val="16"/>
        </w:numPr>
        <w:rPr>
          <w:rFonts w:ascii="Arial" w:hAnsi="Arial" w:cs="Arial"/>
          <w:sz w:val="22"/>
          <w:szCs w:val="22"/>
          <w:lang w:eastAsia="en-US"/>
        </w:rPr>
      </w:pPr>
      <w:r>
        <w:rPr>
          <w:rFonts w:ascii="Arial" w:hAnsi="Arial" w:cs="Arial"/>
          <w:sz w:val="22"/>
          <w:szCs w:val="22"/>
          <w:lang w:eastAsia="en-US"/>
        </w:rPr>
        <w:t>Only a medical practitioner can confirm a child has died.</w:t>
      </w:r>
    </w:p>
    <w:p w14:paraId="6B0CC35B" w14:textId="77777777" w:rsidR="006B1D2A" w:rsidRPr="006B1D2A" w:rsidRDefault="006B1D2A" w:rsidP="006B1D2A">
      <w:pPr>
        <w:pStyle w:val="ListParagraph"/>
        <w:rPr>
          <w:rFonts w:ascii="Arial" w:hAnsi="Arial" w:cs="Arial"/>
          <w:sz w:val="22"/>
          <w:szCs w:val="22"/>
          <w:lang w:eastAsia="en-US"/>
        </w:rPr>
      </w:pPr>
    </w:p>
    <w:p w14:paraId="4B4D2EE4" w14:textId="77777777" w:rsidR="006B1D2A" w:rsidRPr="00CA3026" w:rsidRDefault="006B1D2A" w:rsidP="006B1D2A">
      <w:pPr>
        <w:pStyle w:val="ListParagraph"/>
        <w:rPr>
          <w:rFonts w:ascii="Arial" w:hAnsi="Arial" w:cs="Arial"/>
          <w:sz w:val="22"/>
          <w:szCs w:val="22"/>
          <w:lang w:eastAsia="en-US"/>
        </w:rPr>
      </w:pPr>
    </w:p>
    <w:p w14:paraId="48CCF56F" w14:textId="77777777" w:rsidR="00F62035" w:rsidRDefault="00F62035" w:rsidP="00F62035">
      <w:pPr>
        <w:rPr>
          <w:rFonts w:ascii="Arial" w:hAnsi="Arial" w:cs="Arial"/>
          <w:sz w:val="22"/>
          <w:szCs w:val="22"/>
          <w:lang w:eastAsia="en-US"/>
        </w:rPr>
      </w:pPr>
    </w:p>
    <w:p w14:paraId="1BC1D1A1" w14:textId="3CF65F3B" w:rsidR="00F62035" w:rsidRDefault="00CA3026" w:rsidP="00F62035">
      <w:pPr>
        <w:rPr>
          <w:rFonts w:ascii="Arial" w:hAnsi="Arial" w:cs="Arial"/>
          <w:b/>
          <w:bCs/>
          <w:sz w:val="22"/>
          <w:szCs w:val="22"/>
          <w:lang w:eastAsia="en-US"/>
        </w:rPr>
      </w:pPr>
      <w:r>
        <w:rPr>
          <w:rFonts w:ascii="Arial" w:hAnsi="Arial" w:cs="Arial"/>
          <w:b/>
          <w:bCs/>
          <w:sz w:val="22"/>
          <w:szCs w:val="22"/>
          <w:lang w:eastAsia="en-US"/>
        </w:rPr>
        <w:t>Informing</w:t>
      </w:r>
    </w:p>
    <w:p w14:paraId="6E4B5547" w14:textId="77777777" w:rsidR="006B1D2A" w:rsidRDefault="006B1D2A" w:rsidP="00F62035">
      <w:pPr>
        <w:rPr>
          <w:rFonts w:ascii="Arial" w:hAnsi="Arial" w:cs="Arial"/>
          <w:b/>
          <w:bCs/>
          <w:sz w:val="22"/>
          <w:szCs w:val="22"/>
          <w:lang w:eastAsia="en-US"/>
        </w:rPr>
      </w:pPr>
    </w:p>
    <w:p w14:paraId="7289A7DA" w14:textId="305CF4D1" w:rsidR="00766EE8" w:rsidRPr="00766EE8"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designated person ensures emergency services have been contacted, ambulance and police.</w:t>
      </w:r>
    </w:p>
    <w:p w14:paraId="2C47746E" w14:textId="76DC9BFC" w:rsidR="00766EE8" w:rsidRDefault="00766EE8" w:rsidP="00766EE8">
      <w:pPr>
        <w:ind w:left="360"/>
        <w:rPr>
          <w:rFonts w:ascii="Arial" w:hAnsi="Arial" w:cs="Arial"/>
          <w:b/>
          <w:bCs/>
          <w:sz w:val="22"/>
          <w:szCs w:val="22"/>
          <w:lang w:eastAsia="en-US"/>
        </w:rPr>
      </w:pPr>
    </w:p>
    <w:p w14:paraId="2F659B00" w14:textId="06403642" w:rsidR="00766EE8" w:rsidRPr="00766EE8"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parents are contacted and asked to come to the setting immediately, informing them that there has been an incident involving their child and that an ambulance has been called, asking them to come straight to the setting or the hospital as appropriate.</w:t>
      </w:r>
    </w:p>
    <w:p w14:paraId="689C4AA2" w14:textId="77777777" w:rsidR="00766EE8" w:rsidRPr="00766EE8" w:rsidRDefault="00766EE8" w:rsidP="00766EE8">
      <w:pPr>
        <w:pStyle w:val="ListParagraph"/>
        <w:rPr>
          <w:rFonts w:ascii="Arial" w:hAnsi="Arial" w:cs="Arial"/>
          <w:b/>
          <w:bCs/>
          <w:sz w:val="22"/>
          <w:szCs w:val="22"/>
          <w:lang w:eastAsia="en-US"/>
        </w:rPr>
      </w:pPr>
    </w:p>
    <w:p w14:paraId="69EDF351" w14:textId="66158A3A" w:rsidR="00766EE8" w:rsidRPr="00766EE8"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Nominated Individual would contact the Safeguarding Trustee, to inform them of what has happened.</w:t>
      </w:r>
    </w:p>
    <w:p w14:paraId="7547DBC1" w14:textId="77777777" w:rsidR="00766EE8" w:rsidRPr="00766EE8" w:rsidRDefault="00766EE8" w:rsidP="00766EE8">
      <w:pPr>
        <w:pStyle w:val="ListParagraph"/>
        <w:rPr>
          <w:rFonts w:ascii="Arial" w:hAnsi="Arial" w:cs="Arial"/>
          <w:b/>
          <w:bCs/>
          <w:sz w:val="22"/>
          <w:szCs w:val="22"/>
          <w:lang w:eastAsia="en-US"/>
        </w:rPr>
      </w:pPr>
    </w:p>
    <w:p w14:paraId="2A0AA425" w14:textId="0C193C46" w:rsidR="00766EE8" w:rsidRPr="00766EE8"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Trustees are contacted and notified of the incident, and all information is recorded.</w:t>
      </w:r>
    </w:p>
    <w:p w14:paraId="6BB9F882" w14:textId="77777777" w:rsidR="00766EE8" w:rsidRPr="00766EE8" w:rsidRDefault="00766EE8" w:rsidP="00766EE8">
      <w:pPr>
        <w:pStyle w:val="ListParagraph"/>
        <w:rPr>
          <w:rFonts w:ascii="Arial" w:hAnsi="Arial" w:cs="Arial"/>
          <w:b/>
          <w:bCs/>
          <w:sz w:val="22"/>
          <w:szCs w:val="22"/>
          <w:lang w:eastAsia="en-US"/>
        </w:rPr>
      </w:pPr>
    </w:p>
    <w:p w14:paraId="47AA4F88" w14:textId="03C4B884" w:rsidR="00766EE8" w:rsidRPr="003E35D0" w:rsidRDefault="00766EE8"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 xml:space="preserve">A member of staff is delegated to telephone all parents to collect their children. The reason given must be agreed by the </w:t>
      </w:r>
      <w:r w:rsidR="003E35D0">
        <w:rPr>
          <w:rFonts w:ascii="Arial" w:hAnsi="Arial" w:cs="Arial"/>
          <w:sz w:val="22"/>
          <w:szCs w:val="22"/>
          <w:lang w:eastAsia="en-US"/>
        </w:rPr>
        <w:t>Trustees, and the information given should be the same to each parent.</w:t>
      </w:r>
    </w:p>
    <w:p w14:paraId="356BAF4E" w14:textId="77777777" w:rsidR="003E35D0" w:rsidRPr="003E35D0" w:rsidRDefault="003E35D0" w:rsidP="003E35D0">
      <w:pPr>
        <w:pStyle w:val="ListParagraph"/>
        <w:rPr>
          <w:rFonts w:ascii="Arial" w:hAnsi="Arial" w:cs="Arial"/>
          <w:b/>
          <w:bCs/>
          <w:sz w:val="22"/>
          <w:szCs w:val="22"/>
          <w:lang w:eastAsia="en-US"/>
        </w:rPr>
      </w:pPr>
    </w:p>
    <w:p w14:paraId="4127F841" w14:textId="0AC62F7D" w:rsidR="003E35D0" w:rsidRPr="003E35D0" w:rsidRDefault="003E35D0"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The decision on how long the setting will remain closed will be based on police advice.</w:t>
      </w:r>
    </w:p>
    <w:p w14:paraId="7B3CA632" w14:textId="77777777" w:rsidR="003E35D0" w:rsidRPr="003E35D0" w:rsidRDefault="003E35D0" w:rsidP="003E35D0">
      <w:pPr>
        <w:pStyle w:val="ListParagraph"/>
        <w:rPr>
          <w:rFonts w:ascii="Arial" w:hAnsi="Arial" w:cs="Arial"/>
          <w:b/>
          <w:bCs/>
          <w:sz w:val="22"/>
          <w:szCs w:val="22"/>
          <w:lang w:eastAsia="en-US"/>
        </w:rPr>
      </w:pPr>
    </w:p>
    <w:p w14:paraId="78FC1EF5" w14:textId="0043E883" w:rsidR="003E35D0" w:rsidRPr="003E35D0" w:rsidRDefault="003E35D0"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lastRenderedPageBreak/>
        <w:t>Ofsted are informed of the incident by the Nominated Individual and a RIDDOR report is made.</w:t>
      </w:r>
    </w:p>
    <w:p w14:paraId="5721D0B4" w14:textId="77777777" w:rsidR="003E35D0" w:rsidRPr="003E35D0" w:rsidRDefault="003E35D0" w:rsidP="003E35D0">
      <w:pPr>
        <w:pStyle w:val="ListParagraph"/>
        <w:rPr>
          <w:rFonts w:ascii="Arial" w:hAnsi="Arial" w:cs="Arial"/>
          <w:b/>
          <w:bCs/>
          <w:sz w:val="22"/>
          <w:szCs w:val="22"/>
          <w:lang w:eastAsia="en-US"/>
        </w:rPr>
      </w:pPr>
    </w:p>
    <w:p w14:paraId="32A09FDE" w14:textId="6DF41FD9" w:rsidR="003E35D0" w:rsidRPr="003E35D0" w:rsidRDefault="003E35D0" w:rsidP="00766EE8">
      <w:pPr>
        <w:pStyle w:val="ListParagraph"/>
        <w:numPr>
          <w:ilvl w:val="0"/>
          <w:numId w:val="17"/>
        </w:numPr>
        <w:rPr>
          <w:rFonts w:ascii="Arial" w:hAnsi="Arial" w:cs="Arial"/>
          <w:b/>
          <w:bCs/>
          <w:sz w:val="22"/>
          <w:szCs w:val="22"/>
          <w:lang w:eastAsia="en-US"/>
        </w:rPr>
      </w:pPr>
      <w:r>
        <w:rPr>
          <w:rFonts w:ascii="Arial" w:hAnsi="Arial" w:cs="Arial"/>
          <w:sz w:val="22"/>
          <w:szCs w:val="22"/>
          <w:lang w:eastAsia="en-US"/>
        </w:rPr>
        <w:t>Staff will not discuss the death of the child with the press.</w:t>
      </w:r>
    </w:p>
    <w:p w14:paraId="04C29BEC" w14:textId="77777777" w:rsidR="003E35D0" w:rsidRDefault="003E35D0" w:rsidP="003E35D0">
      <w:pPr>
        <w:rPr>
          <w:rFonts w:ascii="Arial" w:hAnsi="Arial" w:cs="Arial"/>
          <w:b/>
          <w:bCs/>
          <w:sz w:val="22"/>
          <w:szCs w:val="22"/>
          <w:lang w:eastAsia="en-US"/>
        </w:rPr>
      </w:pPr>
    </w:p>
    <w:p w14:paraId="2E4009C8" w14:textId="77777777" w:rsidR="003E35D0" w:rsidRDefault="003E35D0" w:rsidP="003E35D0">
      <w:pPr>
        <w:rPr>
          <w:rFonts w:ascii="Arial" w:hAnsi="Arial" w:cs="Arial"/>
          <w:b/>
          <w:bCs/>
          <w:sz w:val="22"/>
          <w:szCs w:val="22"/>
          <w:lang w:eastAsia="en-US"/>
        </w:rPr>
      </w:pPr>
    </w:p>
    <w:p w14:paraId="6B064540" w14:textId="38E46D40" w:rsidR="003E35D0" w:rsidRDefault="003E35D0" w:rsidP="003E35D0">
      <w:pPr>
        <w:rPr>
          <w:rFonts w:ascii="Arial" w:hAnsi="Arial" w:cs="Arial"/>
          <w:b/>
          <w:bCs/>
          <w:sz w:val="22"/>
          <w:szCs w:val="22"/>
          <w:lang w:eastAsia="en-US"/>
        </w:rPr>
      </w:pPr>
      <w:r w:rsidRPr="003E35D0">
        <w:rPr>
          <w:rFonts w:ascii="Arial" w:hAnsi="Arial" w:cs="Arial"/>
          <w:b/>
          <w:bCs/>
          <w:sz w:val="22"/>
          <w:szCs w:val="22"/>
          <w:lang w:eastAsia="en-US"/>
        </w:rPr>
        <w:t>Responding-</w:t>
      </w:r>
    </w:p>
    <w:p w14:paraId="20D4EB2F" w14:textId="77777777" w:rsidR="003E35D0" w:rsidRDefault="003E35D0" w:rsidP="003E35D0">
      <w:pPr>
        <w:rPr>
          <w:rFonts w:ascii="Arial" w:hAnsi="Arial" w:cs="Arial"/>
          <w:b/>
          <w:bCs/>
          <w:sz w:val="22"/>
          <w:szCs w:val="22"/>
          <w:lang w:eastAsia="en-US"/>
        </w:rPr>
      </w:pPr>
    </w:p>
    <w:p w14:paraId="3077B601" w14:textId="23D4D6B2" w:rsidR="003E35D0" w:rsidRPr="003E35D0" w:rsidRDefault="003E35D0" w:rsidP="003E35D0">
      <w:pPr>
        <w:pStyle w:val="ListParagraph"/>
        <w:numPr>
          <w:ilvl w:val="0"/>
          <w:numId w:val="18"/>
        </w:numPr>
        <w:rPr>
          <w:rFonts w:ascii="Arial" w:hAnsi="Arial" w:cs="Arial"/>
          <w:b/>
          <w:bCs/>
          <w:sz w:val="22"/>
          <w:szCs w:val="22"/>
          <w:lang w:eastAsia="en-US"/>
        </w:rPr>
      </w:pPr>
      <w:r>
        <w:rPr>
          <w:rFonts w:ascii="Arial" w:hAnsi="Arial" w:cs="Arial"/>
          <w:sz w:val="22"/>
          <w:szCs w:val="22"/>
          <w:lang w:eastAsia="en-US"/>
        </w:rPr>
        <w:t>The Trustees will decide how the death is investigated within the organisation after taking advice from relevant agencies.</w:t>
      </w:r>
    </w:p>
    <w:p w14:paraId="40946769" w14:textId="77777777" w:rsidR="003E35D0" w:rsidRDefault="003E35D0" w:rsidP="003E35D0">
      <w:pPr>
        <w:pStyle w:val="ListParagraph"/>
        <w:rPr>
          <w:rFonts w:ascii="Arial" w:hAnsi="Arial" w:cs="Arial"/>
          <w:sz w:val="22"/>
          <w:szCs w:val="22"/>
          <w:lang w:eastAsia="en-US"/>
        </w:rPr>
      </w:pPr>
    </w:p>
    <w:p w14:paraId="51C6A3C2" w14:textId="286B69F2" w:rsidR="003E35D0" w:rsidRPr="003E35D0" w:rsidRDefault="003E35D0" w:rsidP="003E35D0">
      <w:pPr>
        <w:pStyle w:val="ListParagraph"/>
        <w:numPr>
          <w:ilvl w:val="0"/>
          <w:numId w:val="18"/>
        </w:numPr>
        <w:rPr>
          <w:rFonts w:ascii="Arial" w:hAnsi="Arial" w:cs="Arial"/>
          <w:b/>
          <w:bCs/>
          <w:sz w:val="22"/>
          <w:szCs w:val="22"/>
          <w:lang w:eastAsia="en-US"/>
        </w:rPr>
      </w:pPr>
      <w:r>
        <w:rPr>
          <w:rFonts w:ascii="Arial" w:hAnsi="Arial" w:cs="Arial"/>
          <w:sz w:val="22"/>
          <w:szCs w:val="22"/>
          <w:lang w:eastAsia="en-US"/>
        </w:rPr>
        <w:t>The Trustees will coordinate support for staff and children to ensure their mental health and well-being.</w:t>
      </w:r>
    </w:p>
    <w:p w14:paraId="43D7863F" w14:textId="77777777" w:rsidR="003E35D0" w:rsidRPr="003E35D0" w:rsidRDefault="003E35D0" w:rsidP="003E35D0">
      <w:pPr>
        <w:pStyle w:val="ListParagraph"/>
        <w:rPr>
          <w:rFonts w:ascii="Arial" w:hAnsi="Arial" w:cs="Arial"/>
          <w:b/>
          <w:bCs/>
          <w:sz w:val="22"/>
          <w:szCs w:val="22"/>
          <w:lang w:eastAsia="en-US"/>
        </w:rPr>
      </w:pPr>
    </w:p>
    <w:p w14:paraId="67410130" w14:textId="40DBD9DD" w:rsidR="003E35D0" w:rsidRDefault="003E35D0" w:rsidP="003E35D0">
      <w:pPr>
        <w:rPr>
          <w:rFonts w:ascii="Arial" w:hAnsi="Arial" w:cs="Arial"/>
          <w:b/>
          <w:bCs/>
          <w:sz w:val="22"/>
          <w:szCs w:val="22"/>
          <w:lang w:eastAsia="en-US"/>
        </w:rPr>
      </w:pPr>
      <w:r>
        <w:rPr>
          <w:rFonts w:ascii="Arial" w:hAnsi="Arial" w:cs="Arial"/>
          <w:b/>
          <w:bCs/>
          <w:sz w:val="22"/>
          <w:szCs w:val="22"/>
          <w:lang w:eastAsia="en-US"/>
        </w:rPr>
        <w:t>Further guidance</w:t>
      </w:r>
    </w:p>
    <w:p w14:paraId="6FB1FE71" w14:textId="77777777" w:rsidR="003E35D0" w:rsidRDefault="003E35D0" w:rsidP="003E35D0">
      <w:pPr>
        <w:rPr>
          <w:rFonts w:ascii="Arial" w:hAnsi="Arial" w:cs="Arial"/>
          <w:b/>
          <w:bCs/>
          <w:sz w:val="22"/>
          <w:szCs w:val="22"/>
          <w:lang w:eastAsia="en-US"/>
        </w:rPr>
      </w:pPr>
    </w:p>
    <w:p w14:paraId="024F809B" w14:textId="68FC0C29" w:rsidR="003E35D0" w:rsidRPr="003E35D0" w:rsidRDefault="003E35D0" w:rsidP="003E35D0">
      <w:pPr>
        <w:rPr>
          <w:rFonts w:ascii="Arial" w:hAnsi="Arial" w:cs="Arial"/>
          <w:sz w:val="22"/>
          <w:szCs w:val="22"/>
          <w:lang w:eastAsia="en-US"/>
        </w:rPr>
      </w:pPr>
      <w:r>
        <w:rPr>
          <w:rFonts w:ascii="Arial" w:hAnsi="Arial" w:cs="Arial"/>
          <w:sz w:val="22"/>
          <w:szCs w:val="22"/>
          <w:lang w:eastAsia="en-US"/>
        </w:rPr>
        <w:t xml:space="preserve">Supporting children’s Experiences of Loss and Separation (EYA 2013) </w:t>
      </w:r>
    </w:p>
    <w:p w14:paraId="5F4D4498" w14:textId="77777777" w:rsidR="003E35D0" w:rsidRDefault="003E35D0" w:rsidP="003E35D0">
      <w:pPr>
        <w:pStyle w:val="ListParagraph"/>
        <w:rPr>
          <w:rFonts w:ascii="Arial" w:hAnsi="Arial" w:cs="Arial"/>
          <w:b/>
          <w:bCs/>
          <w:sz w:val="22"/>
          <w:szCs w:val="22"/>
          <w:lang w:eastAsia="en-US"/>
        </w:rPr>
      </w:pPr>
    </w:p>
    <w:p w14:paraId="5E9671A9" w14:textId="77777777" w:rsidR="003E35D0" w:rsidRPr="00766EE8" w:rsidRDefault="003E35D0" w:rsidP="003E35D0">
      <w:pPr>
        <w:pStyle w:val="ListParagraph"/>
        <w:rPr>
          <w:rFonts w:ascii="Arial" w:hAnsi="Arial" w:cs="Arial"/>
          <w:b/>
          <w:bCs/>
          <w:sz w:val="22"/>
          <w:szCs w:val="22"/>
          <w:lang w:eastAsia="en-US"/>
        </w:rPr>
      </w:pPr>
    </w:p>
    <w:p w14:paraId="1660A248" w14:textId="77777777" w:rsidR="006B1D2A" w:rsidRPr="00CA3026" w:rsidRDefault="006B1D2A" w:rsidP="00F62035">
      <w:pPr>
        <w:rPr>
          <w:rFonts w:ascii="Arial" w:hAnsi="Arial" w:cs="Arial"/>
          <w:b/>
          <w:bCs/>
          <w:sz w:val="22"/>
          <w:szCs w:val="22"/>
          <w:lang w:eastAsia="en-US"/>
        </w:rPr>
      </w:pPr>
    </w:p>
    <w:p w14:paraId="7593C5C2" w14:textId="77777777" w:rsidR="00F62035" w:rsidRPr="006E23F3" w:rsidRDefault="00F62035" w:rsidP="00F62035">
      <w:pPr>
        <w:rPr>
          <w:rFonts w:ascii="Arial" w:hAnsi="Arial" w:cs="Arial"/>
          <w:sz w:val="22"/>
          <w:szCs w:val="22"/>
          <w:lang w:eastAsia="en-US"/>
        </w:rPr>
      </w:pPr>
    </w:p>
    <w:p w14:paraId="130000E5" w14:textId="40B7117B" w:rsidR="00F62035" w:rsidRPr="006E23F3" w:rsidRDefault="00F62035" w:rsidP="00F62035">
      <w:pPr>
        <w:spacing w:line="360" w:lineRule="auto"/>
        <w:rPr>
          <w:rFonts w:ascii="Arial" w:hAnsi="Arial" w:cs="Arial"/>
          <w:sz w:val="22"/>
          <w:szCs w:val="22"/>
          <w:lang w:eastAsia="en-US"/>
        </w:rPr>
      </w:pPr>
      <w:r w:rsidRPr="006E23F3">
        <w:rPr>
          <w:rFonts w:ascii="Arial" w:hAnsi="Arial" w:cs="Arial"/>
          <w:sz w:val="22"/>
          <w:szCs w:val="22"/>
          <w:lang w:eastAsia="en-US"/>
        </w:rPr>
        <w:t xml:space="preserve">       </w:t>
      </w:r>
    </w:p>
    <w:p w14:paraId="022F1D3F" w14:textId="77777777" w:rsidR="00F62035" w:rsidRPr="006E23F3" w:rsidRDefault="00F62035" w:rsidP="00F62035">
      <w:pPr>
        <w:spacing w:line="360" w:lineRule="auto"/>
        <w:rPr>
          <w:rFonts w:ascii="Arial" w:hAnsi="Arial" w:cs="Arial"/>
          <w:sz w:val="22"/>
          <w:szCs w:val="22"/>
          <w:lang w:eastAsia="en-US"/>
        </w:rPr>
      </w:pPr>
    </w:p>
    <w:p w14:paraId="6DDA1754" w14:textId="755D1D04" w:rsidR="0013366F" w:rsidRDefault="006B1D2A" w:rsidP="0013366F">
      <w:pPr>
        <w:spacing w:line="360" w:lineRule="auto"/>
        <w:rPr>
          <w:rFonts w:ascii="Arial" w:hAnsi="Arial" w:cs="Arial"/>
          <w:b/>
          <w:sz w:val="22"/>
          <w:szCs w:val="22"/>
        </w:rPr>
      </w:pPr>
      <w:r>
        <w:rPr>
          <w:rFonts w:ascii="Arial" w:hAnsi="Arial" w:cs="Arial"/>
          <w:b/>
          <w:sz w:val="22"/>
          <w:szCs w:val="22"/>
        </w:rPr>
        <w:t>1.5a Death of a child on site policy</w:t>
      </w:r>
    </w:p>
    <w:p w14:paraId="62BDE85A" w14:textId="77777777" w:rsidR="0013366F" w:rsidRDefault="0013366F" w:rsidP="0013366F">
      <w:pPr>
        <w:spacing w:line="360" w:lineRule="auto"/>
        <w:rPr>
          <w:rFonts w:ascii="Arial" w:hAnsi="Arial" w:cs="Arial"/>
          <w:b/>
          <w:sz w:val="22"/>
          <w:szCs w:val="22"/>
        </w:rPr>
      </w:pPr>
    </w:p>
    <w:p w14:paraId="2A87A1D5"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305839C1" w14:textId="77777777" w:rsidR="0013366F" w:rsidRPr="00A37BC9" w:rsidRDefault="0013366F" w:rsidP="0013366F">
      <w:pPr>
        <w:spacing w:line="360" w:lineRule="auto"/>
        <w:rPr>
          <w:rFonts w:ascii="Arial" w:hAnsi="Arial" w:cs="Arial"/>
          <w:b/>
          <w:bCs/>
          <w:sz w:val="22"/>
          <w:szCs w:val="22"/>
        </w:rPr>
      </w:pPr>
    </w:p>
    <w:p w14:paraId="43AC5EA1" w14:textId="77E7801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w:t>
      </w:r>
      <w:r w:rsidR="006B1D2A">
        <w:rPr>
          <w:rFonts w:ascii="Arial" w:hAnsi="Arial" w:cs="Arial"/>
          <w:b/>
          <w:bCs/>
          <w:sz w:val="22"/>
          <w:szCs w:val="22"/>
        </w:rPr>
        <w:t>3</w:t>
      </w:r>
    </w:p>
    <w:p w14:paraId="46B72533" w14:textId="77777777" w:rsidR="0013366F" w:rsidRPr="00A37BC9" w:rsidRDefault="0013366F" w:rsidP="0013366F">
      <w:pPr>
        <w:spacing w:line="360" w:lineRule="auto"/>
        <w:rPr>
          <w:rFonts w:ascii="Arial" w:hAnsi="Arial" w:cs="Arial"/>
          <w:b/>
          <w:bCs/>
          <w:sz w:val="22"/>
          <w:szCs w:val="22"/>
        </w:rPr>
      </w:pPr>
    </w:p>
    <w:p w14:paraId="7B1ADFC7"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5107D5B8" w14:textId="77777777" w:rsidR="0013366F" w:rsidRPr="00A37BC9" w:rsidRDefault="0013366F" w:rsidP="0013366F">
      <w:pPr>
        <w:spacing w:line="360" w:lineRule="auto"/>
        <w:rPr>
          <w:rFonts w:ascii="Arial" w:hAnsi="Arial" w:cs="Arial"/>
          <w:b/>
          <w:bCs/>
          <w:sz w:val="22"/>
          <w:szCs w:val="22"/>
        </w:rPr>
      </w:pPr>
    </w:p>
    <w:p w14:paraId="349EDA92" w14:textId="77777777" w:rsidR="0013366F" w:rsidRPr="00A37BC9" w:rsidRDefault="0013366F" w:rsidP="0013366F">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4D33EE00" w14:textId="77777777" w:rsidR="0013366F" w:rsidRPr="00A37BC9" w:rsidRDefault="0013366F" w:rsidP="0013366F">
      <w:pPr>
        <w:spacing w:line="360" w:lineRule="auto"/>
        <w:rPr>
          <w:rFonts w:ascii="Arial" w:hAnsi="Arial" w:cs="Arial"/>
          <w:b/>
          <w:bCs/>
          <w:sz w:val="22"/>
          <w:szCs w:val="22"/>
        </w:rPr>
      </w:pPr>
    </w:p>
    <w:p w14:paraId="5C3E6378" w14:textId="77777777" w:rsidR="0013366F" w:rsidRPr="00B67E96" w:rsidRDefault="0013366F" w:rsidP="0013366F">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607ADAE4" w14:textId="77777777" w:rsidR="0013366F" w:rsidRDefault="0013366F" w:rsidP="0013366F">
      <w:pPr>
        <w:rPr>
          <w:rFonts w:ascii="Arial" w:hAnsi="Arial" w:cs="Arial"/>
          <w:b/>
          <w:sz w:val="22"/>
          <w:szCs w:val="22"/>
        </w:rPr>
      </w:pPr>
    </w:p>
    <w:p w14:paraId="642C5709" w14:textId="77777777" w:rsidR="0013366F" w:rsidRDefault="0013366F" w:rsidP="0013366F">
      <w:pPr>
        <w:rPr>
          <w:rFonts w:ascii="Arial" w:hAnsi="Arial" w:cs="Arial"/>
          <w:b/>
          <w:sz w:val="22"/>
          <w:szCs w:val="22"/>
        </w:rPr>
      </w:pPr>
    </w:p>
    <w:p w14:paraId="1413D7ED" w14:textId="77777777" w:rsidR="0013366F" w:rsidRPr="00B66B4A" w:rsidRDefault="0013366F" w:rsidP="0013366F">
      <w:pPr>
        <w:rPr>
          <w:rFonts w:ascii="Arial" w:hAnsi="Arial" w:cs="Arial"/>
          <w:b/>
          <w:sz w:val="22"/>
          <w:szCs w:val="22"/>
        </w:rPr>
      </w:pPr>
      <w:r>
        <w:rPr>
          <w:rFonts w:ascii="Arial" w:hAnsi="Arial" w:cs="Arial"/>
          <w:b/>
          <w:sz w:val="22"/>
          <w:szCs w:val="22"/>
        </w:rPr>
        <w:t xml:space="preserve">Signed on behalf of the provider                           </w:t>
      </w:r>
    </w:p>
    <w:p w14:paraId="584F68E7" w14:textId="77777777" w:rsidR="0013366F" w:rsidRDefault="0013366F" w:rsidP="0013366F">
      <w:pPr>
        <w:rPr>
          <w:rFonts w:ascii="Arial" w:hAnsi="Arial" w:cs="Arial"/>
          <w:b/>
          <w:sz w:val="22"/>
          <w:szCs w:val="22"/>
        </w:rPr>
      </w:pPr>
    </w:p>
    <w:p w14:paraId="79783C88" w14:textId="77777777" w:rsidR="0013366F" w:rsidRPr="00B66B4A" w:rsidRDefault="0013366F" w:rsidP="0013366F">
      <w:pPr>
        <w:rPr>
          <w:rFonts w:ascii="Arial" w:hAnsi="Arial" w:cs="Arial"/>
          <w:b/>
          <w:sz w:val="22"/>
          <w:szCs w:val="22"/>
        </w:rPr>
      </w:pPr>
    </w:p>
    <w:p w14:paraId="14B72CB6" w14:textId="77777777" w:rsidR="0013366F" w:rsidRDefault="0013366F" w:rsidP="0013366F">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523B0CF8" w14:textId="77777777" w:rsidR="0013366F" w:rsidRDefault="0013366F" w:rsidP="0013366F">
      <w:pPr>
        <w:rPr>
          <w:rFonts w:ascii="Arial" w:hAnsi="Arial" w:cs="Arial"/>
          <w:b/>
          <w:sz w:val="22"/>
          <w:szCs w:val="22"/>
        </w:rPr>
      </w:pPr>
    </w:p>
    <w:p w14:paraId="3E6D718B" w14:textId="77777777" w:rsidR="0013366F" w:rsidRDefault="0013366F" w:rsidP="0013366F">
      <w:pPr>
        <w:rPr>
          <w:rFonts w:ascii="Arial" w:hAnsi="Arial" w:cs="Arial"/>
          <w:b/>
          <w:sz w:val="22"/>
          <w:szCs w:val="22"/>
        </w:rPr>
      </w:pPr>
    </w:p>
    <w:p w14:paraId="07A9A71C" w14:textId="77777777" w:rsidR="0013366F" w:rsidRDefault="0013366F" w:rsidP="0013366F">
      <w:pPr>
        <w:rPr>
          <w:rFonts w:ascii="Arial" w:hAnsi="Arial" w:cs="Arial"/>
          <w:b/>
          <w:sz w:val="22"/>
          <w:szCs w:val="22"/>
        </w:rPr>
      </w:pPr>
    </w:p>
    <w:p w14:paraId="127C86D6" w14:textId="110E1E49" w:rsidR="0013366F" w:rsidRPr="00B66B4A" w:rsidRDefault="0013366F" w:rsidP="0013366F">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1F2FD0">
        <w:rPr>
          <w:rFonts w:ascii="Arial" w:hAnsi="Arial" w:cs="Arial"/>
          <w:b/>
          <w:sz w:val="22"/>
          <w:szCs w:val="22"/>
        </w:rPr>
        <w:t>5</w:t>
      </w:r>
    </w:p>
    <w:p w14:paraId="44DD2503" w14:textId="77777777" w:rsidR="00F62035" w:rsidRPr="000025EC" w:rsidRDefault="00F62035" w:rsidP="00F62035">
      <w:pPr>
        <w:rPr>
          <w:rFonts w:ascii="Arial" w:hAnsi="Arial" w:cs="Arial"/>
          <w:b/>
          <w:bCs/>
          <w:sz w:val="22"/>
          <w:szCs w:val="22"/>
          <w:lang w:eastAsia="en-US"/>
        </w:rPr>
      </w:pPr>
    </w:p>
    <w:sectPr w:rsidR="00F62035" w:rsidRPr="000025EC" w:rsidSect="00893E19">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4E59" w14:textId="77777777" w:rsidR="008C2997" w:rsidRDefault="008C2997" w:rsidP="001F0AE8">
      <w:r>
        <w:separator/>
      </w:r>
    </w:p>
  </w:endnote>
  <w:endnote w:type="continuationSeparator" w:id="0">
    <w:p w14:paraId="29729D4B" w14:textId="77777777" w:rsidR="008C2997" w:rsidRDefault="008C2997"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718104"/>
      <w:docPartObj>
        <w:docPartGallery w:val="Page Numbers (Bottom of Page)"/>
        <w:docPartUnique/>
      </w:docPartObj>
    </w:sdtPr>
    <w:sdtEndPr>
      <w:rPr>
        <w:noProof/>
      </w:rPr>
    </w:sdtEndPr>
    <w:sdtContent>
      <w:p w14:paraId="4B6089B0" w14:textId="1E7D4A7F" w:rsidR="00D649CC" w:rsidRDefault="00D64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120BF" w14:textId="77777777" w:rsidR="00D649CC" w:rsidRDefault="00D6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34734" w14:textId="77777777" w:rsidR="008C2997" w:rsidRDefault="008C2997" w:rsidP="001F0AE8">
      <w:r>
        <w:separator/>
      </w:r>
    </w:p>
  </w:footnote>
  <w:footnote w:type="continuationSeparator" w:id="0">
    <w:p w14:paraId="018E4BB8" w14:textId="77777777" w:rsidR="008C2997" w:rsidRDefault="008C2997"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C079" w14:textId="2060E695" w:rsidR="007F1BC9" w:rsidRPr="00A84EBE" w:rsidRDefault="007F1BC9" w:rsidP="007F1BC9">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84EBE">
      <w:rPr>
        <w:rFonts w:ascii="Arial" w:hAnsi="Arial"/>
        <w:b/>
        <w:sz w:val="22"/>
        <w:szCs w:val="22"/>
      </w:rPr>
      <w:t>Safeguarding and Welfare Requirement: Child Protection</w:t>
    </w:r>
  </w:p>
  <w:p w14:paraId="08C5A3E6" w14:textId="77777777" w:rsidR="007F1BC9" w:rsidRPr="00A84EBE" w:rsidRDefault="007F1BC9" w:rsidP="007F1BC9">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A84EBE">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09AB"/>
    <w:multiLevelType w:val="hybridMultilevel"/>
    <w:tmpl w:val="D0EA30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D00949"/>
    <w:multiLevelType w:val="hybridMultilevel"/>
    <w:tmpl w:val="046A9A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3A770F"/>
    <w:multiLevelType w:val="hybridMultilevel"/>
    <w:tmpl w:val="388CAE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698677">
    <w:abstractNumId w:val="6"/>
  </w:num>
  <w:num w:numId="2" w16cid:durableId="1405176889">
    <w:abstractNumId w:val="16"/>
  </w:num>
  <w:num w:numId="3" w16cid:durableId="966010153">
    <w:abstractNumId w:val="14"/>
  </w:num>
  <w:num w:numId="4" w16cid:durableId="1857112844">
    <w:abstractNumId w:val="2"/>
  </w:num>
  <w:num w:numId="5" w16cid:durableId="1259218188">
    <w:abstractNumId w:val="5"/>
  </w:num>
  <w:num w:numId="6" w16cid:durableId="23018793">
    <w:abstractNumId w:val="8"/>
  </w:num>
  <w:num w:numId="7" w16cid:durableId="332950860">
    <w:abstractNumId w:val="9"/>
  </w:num>
  <w:num w:numId="8" w16cid:durableId="430321645">
    <w:abstractNumId w:val="4"/>
  </w:num>
  <w:num w:numId="9" w16cid:durableId="1444955374">
    <w:abstractNumId w:val="12"/>
  </w:num>
  <w:num w:numId="10" w16cid:durableId="848956376">
    <w:abstractNumId w:val="15"/>
  </w:num>
  <w:num w:numId="11" w16cid:durableId="1613779037">
    <w:abstractNumId w:val="3"/>
  </w:num>
  <w:num w:numId="12" w16cid:durableId="816916039">
    <w:abstractNumId w:val="10"/>
  </w:num>
  <w:num w:numId="13" w16cid:durableId="1463839932">
    <w:abstractNumId w:val="11"/>
  </w:num>
  <w:num w:numId="14" w16cid:durableId="914903113">
    <w:abstractNumId w:val="1"/>
  </w:num>
  <w:num w:numId="15" w16cid:durableId="296109304">
    <w:abstractNumId w:val="17"/>
  </w:num>
  <w:num w:numId="16" w16cid:durableId="1083719206">
    <w:abstractNumId w:val="0"/>
  </w:num>
  <w:num w:numId="17" w16cid:durableId="515966590">
    <w:abstractNumId w:val="7"/>
  </w:num>
  <w:num w:numId="18" w16cid:durableId="136455154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660C"/>
    <w:rsid w:val="0006717C"/>
    <w:rsid w:val="000B12EF"/>
    <w:rsid w:val="00101859"/>
    <w:rsid w:val="00126052"/>
    <w:rsid w:val="001276D7"/>
    <w:rsid w:val="0013366F"/>
    <w:rsid w:val="00156F8F"/>
    <w:rsid w:val="00173EEA"/>
    <w:rsid w:val="001930E7"/>
    <w:rsid w:val="001952ED"/>
    <w:rsid w:val="001F092F"/>
    <w:rsid w:val="001F0AE8"/>
    <w:rsid w:val="001F1FF1"/>
    <w:rsid w:val="001F2FD0"/>
    <w:rsid w:val="0021794C"/>
    <w:rsid w:val="0022572C"/>
    <w:rsid w:val="00291B4A"/>
    <w:rsid w:val="002E5413"/>
    <w:rsid w:val="00304F28"/>
    <w:rsid w:val="00314F90"/>
    <w:rsid w:val="003209DC"/>
    <w:rsid w:val="00334E91"/>
    <w:rsid w:val="003A1A47"/>
    <w:rsid w:val="003E35D0"/>
    <w:rsid w:val="004071F0"/>
    <w:rsid w:val="004338B7"/>
    <w:rsid w:val="004515CB"/>
    <w:rsid w:val="00485C40"/>
    <w:rsid w:val="004B1873"/>
    <w:rsid w:val="004C61B2"/>
    <w:rsid w:val="004E1792"/>
    <w:rsid w:val="004F5940"/>
    <w:rsid w:val="00513C18"/>
    <w:rsid w:val="00537461"/>
    <w:rsid w:val="005617C6"/>
    <w:rsid w:val="005C4B8A"/>
    <w:rsid w:val="005D20A2"/>
    <w:rsid w:val="005E6383"/>
    <w:rsid w:val="005E656C"/>
    <w:rsid w:val="005F7E8F"/>
    <w:rsid w:val="00601535"/>
    <w:rsid w:val="00607742"/>
    <w:rsid w:val="00612C81"/>
    <w:rsid w:val="006510AC"/>
    <w:rsid w:val="00665EB2"/>
    <w:rsid w:val="00683853"/>
    <w:rsid w:val="006B061C"/>
    <w:rsid w:val="006B1D2A"/>
    <w:rsid w:val="006B5DD2"/>
    <w:rsid w:val="006B68A2"/>
    <w:rsid w:val="006D10C2"/>
    <w:rsid w:val="006E23F3"/>
    <w:rsid w:val="00703E5E"/>
    <w:rsid w:val="007204CE"/>
    <w:rsid w:val="0072078F"/>
    <w:rsid w:val="00745517"/>
    <w:rsid w:val="00766EE8"/>
    <w:rsid w:val="00771049"/>
    <w:rsid w:val="007A4E46"/>
    <w:rsid w:val="007B1BB2"/>
    <w:rsid w:val="007C76C1"/>
    <w:rsid w:val="007E58BE"/>
    <w:rsid w:val="007F1BC9"/>
    <w:rsid w:val="008555F8"/>
    <w:rsid w:val="00861EDC"/>
    <w:rsid w:val="00866FD6"/>
    <w:rsid w:val="00872F74"/>
    <w:rsid w:val="00893E19"/>
    <w:rsid w:val="008958BA"/>
    <w:rsid w:val="008B7E79"/>
    <w:rsid w:val="008C2225"/>
    <w:rsid w:val="008C2997"/>
    <w:rsid w:val="00901617"/>
    <w:rsid w:val="00913854"/>
    <w:rsid w:val="00920AF4"/>
    <w:rsid w:val="009545F8"/>
    <w:rsid w:val="00957B64"/>
    <w:rsid w:val="00957E2D"/>
    <w:rsid w:val="009C79A2"/>
    <w:rsid w:val="009D06F3"/>
    <w:rsid w:val="00A016DA"/>
    <w:rsid w:val="00A36059"/>
    <w:rsid w:val="00A37E12"/>
    <w:rsid w:val="00A47F32"/>
    <w:rsid w:val="00A67D46"/>
    <w:rsid w:val="00A84796"/>
    <w:rsid w:val="00AC6825"/>
    <w:rsid w:val="00B363DD"/>
    <w:rsid w:val="00B37572"/>
    <w:rsid w:val="00B80FF5"/>
    <w:rsid w:val="00B8645C"/>
    <w:rsid w:val="00BA4309"/>
    <w:rsid w:val="00BA6A64"/>
    <w:rsid w:val="00BA6E7A"/>
    <w:rsid w:val="00C03CDD"/>
    <w:rsid w:val="00C26D6E"/>
    <w:rsid w:val="00C41F00"/>
    <w:rsid w:val="00C45415"/>
    <w:rsid w:val="00C5389B"/>
    <w:rsid w:val="00C658E4"/>
    <w:rsid w:val="00C87B80"/>
    <w:rsid w:val="00C87CD4"/>
    <w:rsid w:val="00C9238F"/>
    <w:rsid w:val="00C94BBB"/>
    <w:rsid w:val="00CA3026"/>
    <w:rsid w:val="00CE0607"/>
    <w:rsid w:val="00D06ADA"/>
    <w:rsid w:val="00D13A18"/>
    <w:rsid w:val="00D163C7"/>
    <w:rsid w:val="00D43B58"/>
    <w:rsid w:val="00D50AB7"/>
    <w:rsid w:val="00D62385"/>
    <w:rsid w:val="00D649CC"/>
    <w:rsid w:val="00DA0E33"/>
    <w:rsid w:val="00DA7D42"/>
    <w:rsid w:val="00DD164D"/>
    <w:rsid w:val="00E02339"/>
    <w:rsid w:val="00E02BB0"/>
    <w:rsid w:val="00E05773"/>
    <w:rsid w:val="00E16EC2"/>
    <w:rsid w:val="00E1768C"/>
    <w:rsid w:val="00E27AAA"/>
    <w:rsid w:val="00E45DAC"/>
    <w:rsid w:val="00E468B2"/>
    <w:rsid w:val="00E74265"/>
    <w:rsid w:val="00F01745"/>
    <w:rsid w:val="00F05277"/>
    <w:rsid w:val="00F51382"/>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2024-07-02T10:09:00Z</dcterms:created>
  <dcterms:modified xsi:type="dcterms:W3CDTF">2024-07-02T10:09:00Z</dcterms:modified>
</cp:coreProperties>
</file>